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A4" w:rsidRPr="008B2B7C" w:rsidRDefault="00E5542C" w:rsidP="00310F3D">
      <w:pPr>
        <w:ind w:left="1134" w:right="1134"/>
        <w:jc w:val="center"/>
        <w:rPr>
          <w:rFonts w:ascii="Comic Sans MS" w:hAnsi="Comic Sans MS"/>
          <w:b/>
          <w:sz w:val="24"/>
          <w:szCs w:val="24"/>
          <w:u w:val="single"/>
        </w:rPr>
      </w:pPr>
      <w:r w:rsidRPr="008B2B7C">
        <w:rPr>
          <w:rFonts w:ascii="Comic Sans MS" w:hAnsi="Comic Sans MS"/>
          <w:b/>
          <w:sz w:val="24"/>
          <w:szCs w:val="24"/>
          <w:u w:val="single"/>
        </w:rPr>
        <w:t>Seal Surfer</w:t>
      </w:r>
    </w:p>
    <w:p w:rsidR="00051D1B" w:rsidRPr="008B2B7C" w:rsidRDefault="00687A5C" w:rsidP="00310F3D">
      <w:pPr>
        <w:ind w:left="1134" w:right="1134"/>
        <w:jc w:val="center"/>
        <w:rPr>
          <w:rFonts w:ascii="Comic Sans MS" w:hAnsi="Comic Sans MS"/>
          <w:b/>
          <w:sz w:val="24"/>
          <w:szCs w:val="24"/>
          <w:u w:val="single"/>
        </w:rPr>
      </w:pPr>
      <w:r>
        <w:rPr>
          <w:noProof/>
          <w:lang w:eastAsia="en-GB"/>
        </w:rPr>
        <w:drawing>
          <wp:inline distT="0" distB="0" distL="0" distR="0">
            <wp:extent cx="2212319" cy="2026920"/>
            <wp:effectExtent l="0" t="0" r="0" b="0"/>
            <wp:docPr id="9" name="Picture 9" descr="Seal Surfer: Amazon.co.uk: Foreman, Michael: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Surfer: Amazon.co.uk: Foreman, Michael: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5560" cy="2029889"/>
                    </a:xfrm>
                    <a:prstGeom prst="rect">
                      <a:avLst/>
                    </a:prstGeom>
                    <a:noFill/>
                    <a:ln>
                      <a:noFill/>
                    </a:ln>
                  </pic:spPr>
                </pic:pic>
              </a:graphicData>
            </a:graphic>
          </wp:inline>
        </w:drawing>
      </w:r>
    </w:p>
    <w:p w:rsidR="00687A5C" w:rsidRPr="008B2B7C" w:rsidRDefault="00EF02D0" w:rsidP="00687A5C">
      <w:pPr>
        <w:ind w:left="1134" w:right="1134"/>
        <w:jc w:val="center"/>
        <w:rPr>
          <w:rFonts w:ascii="Comic Sans MS" w:hAnsi="Comic Sans MS"/>
          <w:sz w:val="24"/>
          <w:szCs w:val="24"/>
        </w:rPr>
      </w:pPr>
      <w:r>
        <w:rPr>
          <w:rStyle w:val="Hyperlink"/>
          <w:rFonts w:ascii="Comic Sans MS" w:hAnsi="Comic Sans MS"/>
          <w:b/>
          <w:color w:val="auto"/>
          <w:sz w:val="24"/>
          <w:szCs w:val="24"/>
        </w:rPr>
        <w:fldChar w:fldCharType="begin"/>
      </w:r>
      <w:r>
        <w:rPr>
          <w:rStyle w:val="Hyperlink"/>
          <w:rFonts w:ascii="Comic Sans MS" w:hAnsi="Comic Sans MS"/>
          <w:b/>
          <w:color w:val="auto"/>
          <w:sz w:val="24"/>
          <w:szCs w:val="24"/>
        </w:rPr>
        <w:instrText xml:space="preserve"> HYPERLINK "Seal%20Surfer%20Powerpoint.pptx" </w:instrText>
      </w:r>
      <w:r>
        <w:rPr>
          <w:rStyle w:val="Hyperlink"/>
          <w:rFonts w:ascii="Comic Sans MS" w:hAnsi="Comic Sans MS"/>
          <w:b/>
          <w:color w:val="auto"/>
          <w:sz w:val="24"/>
          <w:szCs w:val="24"/>
        </w:rPr>
      </w:r>
      <w:r>
        <w:rPr>
          <w:rStyle w:val="Hyperlink"/>
          <w:rFonts w:ascii="Comic Sans MS" w:hAnsi="Comic Sans MS"/>
          <w:b/>
          <w:color w:val="auto"/>
          <w:sz w:val="24"/>
          <w:szCs w:val="24"/>
        </w:rPr>
        <w:fldChar w:fldCharType="separate"/>
      </w:r>
      <w:r w:rsidR="00310F3D" w:rsidRPr="00EF02D0">
        <w:rPr>
          <w:rStyle w:val="Hyperlink"/>
          <w:rFonts w:ascii="Comic Sans MS" w:hAnsi="Comic Sans MS"/>
          <w:b/>
          <w:sz w:val="24"/>
          <w:szCs w:val="24"/>
        </w:rPr>
        <w:t>Click here</w:t>
      </w:r>
      <w:r>
        <w:rPr>
          <w:rStyle w:val="Hyperlink"/>
          <w:rFonts w:ascii="Comic Sans MS" w:hAnsi="Comic Sans MS"/>
          <w:b/>
          <w:color w:val="auto"/>
          <w:sz w:val="24"/>
          <w:szCs w:val="24"/>
        </w:rPr>
        <w:fldChar w:fldCharType="end"/>
      </w:r>
      <w:bookmarkStart w:id="0" w:name="_GoBack"/>
      <w:bookmarkEnd w:id="0"/>
      <w:r w:rsidR="00310F3D" w:rsidRPr="008B2B7C">
        <w:rPr>
          <w:rFonts w:ascii="Comic Sans MS" w:hAnsi="Comic Sans MS"/>
          <w:b/>
          <w:sz w:val="24"/>
          <w:szCs w:val="24"/>
          <w:u w:val="single"/>
        </w:rPr>
        <w:t xml:space="preserve"> </w:t>
      </w:r>
      <w:r w:rsidR="00303271" w:rsidRPr="008B2B7C">
        <w:rPr>
          <w:rFonts w:ascii="Comic Sans MS" w:hAnsi="Comic Sans MS"/>
          <w:sz w:val="24"/>
          <w:szCs w:val="24"/>
        </w:rPr>
        <w:t xml:space="preserve">to </w:t>
      </w:r>
      <w:r w:rsidR="00514695" w:rsidRPr="008B2B7C">
        <w:rPr>
          <w:rFonts w:ascii="Comic Sans MS" w:hAnsi="Comic Sans MS"/>
          <w:sz w:val="24"/>
          <w:szCs w:val="24"/>
        </w:rPr>
        <w:t xml:space="preserve">hear the </w:t>
      </w:r>
      <w:r w:rsidR="00687A5C">
        <w:rPr>
          <w:rFonts w:ascii="Comic Sans MS" w:hAnsi="Comic Sans MS"/>
          <w:sz w:val="24"/>
          <w:szCs w:val="24"/>
        </w:rPr>
        <w:t>story being read by Mrs Furness</w:t>
      </w:r>
    </w:p>
    <w:p w:rsidR="00514695" w:rsidRPr="008B2B7C" w:rsidRDefault="00514695" w:rsidP="00310F3D">
      <w:pPr>
        <w:ind w:left="1134" w:right="1134"/>
        <w:jc w:val="center"/>
        <w:rPr>
          <w:rFonts w:ascii="Comic Sans MS" w:hAnsi="Comic Sans MS"/>
          <w:b/>
          <w:sz w:val="24"/>
          <w:szCs w:val="24"/>
          <w:u w:val="single"/>
        </w:rPr>
      </w:pPr>
    </w:p>
    <w:p w:rsidR="00303271" w:rsidRPr="008B2B7C" w:rsidRDefault="00303271" w:rsidP="00303271">
      <w:pPr>
        <w:ind w:left="1134" w:right="1134"/>
        <w:rPr>
          <w:rFonts w:ascii="Comic Sans MS" w:hAnsi="Comic Sans MS"/>
          <w:sz w:val="24"/>
          <w:szCs w:val="24"/>
          <w:u w:val="single"/>
        </w:rPr>
      </w:pPr>
      <w:r w:rsidRPr="008B2B7C">
        <w:rPr>
          <w:rFonts w:ascii="Comic Sans MS" w:hAnsi="Comic Sans MS"/>
          <w:sz w:val="24"/>
          <w:szCs w:val="24"/>
          <w:u w:val="single"/>
        </w:rPr>
        <w:t>Reading</w:t>
      </w:r>
    </w:p>
    <w:p w:rsidR="00303271" w:rsidRPr="008B2B7C" w:rsidRDefault="00303271" w:rsidP="00303271">
      <w:pPr>
        <w:ind w:left="1134" w:right="1134"/>
        <w:rPr>
          <w:rFonts w:ascii="Comic Sans MS" w:eastAsia="Times New Roman" w:hAnsi="Comic Sans MS" w:cs="Arial"/>
          <w:sz w:val="24"/>
          <w:szCs w:val="24"/>
          <w:lang w:eastAsia="en-GB"/>
        </w:rPr>
      </w:pPr>
      <w:r w:rsidRPr="008B2B7C">
        <w:rPr>
          <w:rFonts w:ascii="Comic Sans MS" w:hAnsi="Comic Sans MS"/>
          <w:sz w:val="24"/>
          <w:szCs w:val="24"/>
        </w:rPr>
        <w:t xml:space="preserve">Task 1: </w:t>
      </w:r>
      <w:r w:rsidR="008B2B7C" w:rsidRPr="008B2B7C">
        <w:rPr>
          <w:rFonts w:ascii="Comic Sans MS" w:hAnsi="Comic Sans MS" w:cs="Arial"/>
          <w:sz w:val="24"/>
          <w:szCs w:val="24"/>
          <w:shd w:val="clear" w:color="auto" w:fill="FFFFFF"/>
        </w:rPr>
        <w:t xml:space="preserve">Retell the story from the boy's point of view. Or from the seal’s point of view. </w:t>
      </w:r>
    </w:p>
    <w:p w:rsidR="00303271" w:rsidRPr="008B2B7C" w:rsidRDefault="00303271" w:rsidP="00303271">
      <w:pPr>
        <w:ind w:left="1134" w:right="1134"/>
        <w:rPr>
          <w:rFonts w:ascii="Comic Sans MS" w:eastAsia="Times New Roman" w:hAnsi="Comic Sans MS" w:cs="Arial"/>
          <w:sz w:val="24"/>
          <w:szCs w:val="24"/>
          <w:lang w:eastAsia="en-GB"/>
        </w:rPr>
      </w:pPr>
    </w:p>
    <w:p w:rsidR="00397ED4" w:rsidRPr="008B2B7C" w:rsidRDefault="00303271" w:rsidP="00E5542C">
      <w:pPr>
        <w:ind w:left="1134" w:right="1134"/>
        <w:rPr>
          <w:rFonts w:ascii="Comic Sans MS" w:hAnsi="Comic Sans MS" w:cs="Arial"/>
          <w:sz w:val="24"/>
          <w:szCs w:val="24"/>
          <w:shd w:val="clear" w:color="auto" w:fill="FFFFFF"/>
        </w:rPr>
      </w:pPr>
      <w:r w:rsidRPr="008B2B7C">
        <w:rPr>
          <w:rFonts w:ascii="Comic Sans MS" w:eastAsia="Times New Roman" w:hAnsi="Comic Sans MS" w:cs="Arial"/>
          <w:sz w:val="24"/>
          <w:szCs w:val="24"/>
          <w:lang w:eastAsia="en-GB"/>
        </w:rPr>
        <w:t xml:space="preserve">Task 2: </w:t>
      </w:r>
      <w:r w:rsidR="008B2B7C" w:rsidRPr="008B2B7C">
        <w:rPr>
          <w:rFonts w:ascii="Comic Sans MS" w:hAnsi="Comic Sans MS" w:cs="Arial"/>
          <w:sz w:val="24"/>
          <w:szCs w:val="24"/>
          <w:shd w:val="clear" w:color="auto" w:fill="FFFFFF"/>
        </w:rPr>
        <w:t>The author uses lots of different verbs to describe movement in the story. Can you find them all?</w:t>
      </w:r>
    </w:p>
    <w:p w:rsidR="008B2B7C" w:rsidRPr="008B2B7C" w:rsidRDefault="008B2B7C" w:rsidP="00E5542C">
      <w:pPr>
        <w:ind w:left="1134" w:right="1134"/>
        <w:rPr>
          <w:rFonts w:ascii="Comic Sans MS" w:eastAsia="Times New Roman" w:hAnsi="Comic Sans MS" w:cs="Arial"/>
          <w:sz w:val="24"/>
          <w:szCs w:val="24"/>
          <w:lang w:eastAsia="en-GB"/>
        </w:rPr>
      </w:pPr>
      <w:r w:rsidRPr="008B2B7C">
        <w:rPr>
          <w:rFonts w:ascii="Comic Sans MS" w:hAnsi="Comic Sans MS" w:cs="Arial"/>
          <w:sz w:val="24"/>
          <w:szCs w:val="24"/>
          <w:shd w:val="clear" w:color="auto" w:fill="FFFFFF"/>
        </w:rPr>
        <w:t>We looked at verbs last week, if you are unsure refer back to 29.06.20 writing task 2.</w:t>
      </w:r>
    </w:p>
    <w:p w:rsidR="00303271" w:rsidRPr="008B2B7C" w:rsidRDefault="00303271" w:rsidP="00303271">
      <w:pPr>
        <w:ind w:left="1134" w:right="1134"/>
        <w:rPr>
          <w:rFonts w:ascii="Comic Sans MS" w:eastAsia="Times New Roman" w:hAnsi="Comic Sans MS" w:cs="Arial"/>
          <w:sz w:val="24"/>
          <w:szCs w:val="24"/>
          <w:lang w:eastAsia="en-GB"/>
        </w:rPr>
      </w:pPr>
    </w:p>
    <w:p w:rsidR="00397ED4" w:rsidRPr="008B2B7C" w:rsidRDefault="00303271" w:rsidP="00E5542C">
      <w:pPr>
        <w:ind w:left="1134" w:right="1134"/>
        <w:rPr>
          <w:rFonts w:ascii="Comic Sans MS" w:eastAsia="Times New Roman" w:hAnsi="Comic Sans MS" w:cs="Arial"/>
          <w:sz w:val="24"/>
          <w:szCs w:val="24"/>
          <w:lang w:eastAsia="en-GB"/>
        </w:rPr>
      </w:pPr>
      <w:r w:rsidRPr="008B2B7C">
        <w:rPr>
          <w:rFonts w:ascii="Comic Sans MS" w:eastAsia="Times New Roman" w:hAnsi="Comic Sans MS" w:cs="Arial"/>
          <w:sz w:val="24"/>
          <w:szCs w:val="24"/>
          <w:lang w:eastAsia="en-GB"/>
        </w:rPr>
        <w:t xml:space="preserve">Task 3: </w:t>
      </w:r>
      <w:r w:rsidR="008B2B7C" w:rsidRPr="008B2B7C">
        <w:rPr>
          <w:rFonts w:ascii="Comic Sans MS" w:eastAsia="Times New Roman" w:hAnsi="Comic Sans MS" w:cs="Arial"/>
          <w:sz w:val="24"/>
          <w:szCs w:val="24"/>
          <w:lang w:eastAsia="en-GB"/>
        </w:rPr>
        <w:t>Which was your favourite season in the book? Explain why?</w:t>
      </w:r>
    </w:p>
    <w:p w:rsidR="00303271" w:rsidRPr="008B2B7C" w:rsidRDefault="00303271" w:rsidP="00D14E17">
      <w:pPr>
        <w:ind w:right="1134"/>
        <w:rPr>
          <w:rFonts w:ascii="Comic Sans MS" w:hAnsi="Comic Sans MS"/>
          <w:sz w:val="24"/>
          <w:szCs w:val="24"/>
        </w:rPr>
      </w:pPr>
    </w:p>
    <w:p w:rsidR="00303271" w:rsidRPr="008B2B7C" w:rsidRDefault="00303271" w:rsidP="00303271">
      <w:pPr>
        <w:ind w:left="1134" w:right="1134"/>
        <w:rPr>
          <w:rFonts w:ascii="Comic Sans MS" w:hAnsi="Comic Sans MS"/>
          <w:sz w:val="24"/>
          <w:szCs w:val="24"/>
          <w:u w:val="single"/>
        </w:rPr>
      </w:pPr>
      <w:r w:rsidRPr="008B2B7C">
        <w:rPr>
          <w:rFonts w:ascii="Comic Sans MS" w:hAnsi="Comic Sans MS"/>
          <w:sz w:val="24"/>
          <w:szCs w:val="24"/>
          <w:u w:val="single"/>
        </w:rPr>
        <w:t>Writing</w:t>
      </w:r>
    </w:p>
    <w:p w:rsidR="0033669D" w:rsidRPr="008B2B7C" w:rsidRDefault="0033669D" w:rsidP="0033669D">
      <w:pPr>
        <w:ind w:left="1134" w:right="1134"/>
        <w:rPr>
          <w:rFonts w:ascii="Comic Sans MS" w:hAnsi="Comic Sans MS"/>
          <w:b/>
          <w:sz w:val="24"/>
          <w:szCs w:val="24"/>
        </w:rPr>
      </w:pPr>
      <w:r w:rsidRPr="008B2B7C">
        <w:rPr>
          <w:rFonts w:ascii="Comic Sans MS" w:hAnsi="Comic Sans MS"/>
          <w:b/>
          <w:sz w:val="24"/>
          <w:szCs w:val="24"/>
        </w:rPr>
        <w:t xml:space="preserve">Here is a </w:t>
      </w:r>
      <w:hyperlink r:id="rId6" w:history="1">
        <w:r w:rsidRPr="008B2B7C">
          <w:rPr>
            <w:rStyle w:val="Hyperlink"/>
            <w:rFonts w:ascii="Comic Sans MS" w:hAnsi="Comic Sans MS"/>
            <w:b/>
            <w:color w:val="auto"/>
            <w:sz w:val="24"/>
            <w:szCs w:val="24"/>
          </w:rPr>
          <w:t>booklet</w:t>
        </w:r>
      </w:hyperlink>
      <w:r w:rsidRPr="008B2B7C">
        <w:rPr>
          <w:rFonts w:ascii="Comic Sans MS" w:hAnsi="Comic Sans MS"/>
          <w:b/>
          <w:sz w:val="24"/>
          <w:szCs w:val="24"/>
        </w:rPr>
        <w:t xml:space="preserve"> with checklists you can use to see what you should be aiming for when you are writing. Scroll through to find the correct year group and you can try to tick the boxes off when you are working on a piece of writing. This checklist is used in school for assessed independent pieces of writing but it can be used at home as a guide.</w:t>
      </w:r>
    </w:p>
    <w:p w:rsidR="006464E6" w:rsidRPr="008B2B7C" w:rsidRDefault="006464E6" w:rsidP="006464E6">
      <w:pPr>
        <w:ind w:right="1134"/>
        <w:rPr>
          <w:rFonts w:ascii="Comic Sans MS" w:hAnsi="Comic Sans MS"/>
          <w:sz w:val="24"/>
          <w:szCs w:val="24"/>
          <w:u w:val="single"/>
        </w:rPr>
      </w:pPr>
    </w:p>
    <w:p w:rsidR="000C50B0" w:rsidRPr="008B2B7C" w:rsidRDefault="00303271"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sz w:val="24"/>
          <w:szCs w:val="24"/>
        </w:rPr>
        <w:t xml:space="preserve">Task 1: </w:t>
      </w:r>
      <w:r w:rsidR="008B2B7C" w:rsidRPr="008B2B7C">
        <w:rPr>
          <w:rFonts w:ascii="Comic Sans MS" w:hAnsi="Comic Sans MS" w:cs="Arial"/>
          <w:sz w:val="24"/>
          <w:szCs w:val="24"/>
          <w:shd w:val="clear" w:color="auto" w:fill="FFFFFF"/>
        </w:rPr>
        <w:t>Can you write your own story which has different events taking place in each season?</w:t>
      </w:r>
    </w:p>
    <w:p w:rsidR="008B2B7C" w:rsidRPr="008B2B7C"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 xml:space="preserve">You could fold a piece of paper into 4 pieces and use each section as a different season. </w:t>
      </w:r>
    </w:p>
    <w:p w:rsidR="008B2B7C" w:rsidRPr="008B2B7C"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 xml:space="preserve">Plan out your story using the four boxes and think about what could happen in each season. </w:t>
      </w:r>
    </w:p>
    <w:p w:rsidR="008B2B7C" w:rsidRPr="008B2B7C"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 xml:space="preserve">Use the </w:t>
      </w:r>
      <w:proofErr w:type="spellStart"/>
      <w:r w:rsidRPr="008B2B7C">
        <w:rPr>
          <w:rFonts w:ascii="Comic Sans MS" w:hAnsi="Comic Sans MS" w:cs="Arial"/>
          <w:sz w:val="24"/>
          <w:szCs w:val="24"/>
          <w:shd w:val="clear" w:color="auto" w:fill="FFFFFF"/>
        </w:rPr>
        <w:t>Ros</w:t>
      </w:r>
      <w:proofErr w:type="spellEnd"/>
      <w:r w:rsidRPr="008B2B7C">
        <w:rPr>
          <w:rFonts w:ascii="Comic Sans MS" w:hAnsi="Comic Sans MS" w:cs="Arial"/>
          <w:sz w:val="24"/>
          <w:szCs w:val="24"/>
          <w:shd w:val="clear" w:color="auto" w:fill="FFFFFF"/>
        </w:rPr>
        <w:t xml:space="preserve"> Wilson writing booklets above to make sure you include all of the important things for your writing.</w:t>
      </w:r>
    </w:p>
    <w:p w:rsidR="00BD75A4" w:rsidRPr="008B2B7C" w:rsidRDefault="00BD75A4" w:rsidP="007C3B98">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0C50B0" w:rsidRPr="008B2B7C" w:rsidRDefault="00303271"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eastAsia="Times New Roman" w:hAnsi="Comic Sans MS" w:cs="Arial"/>
          <w:sz w:val="24"/>
          <w:szCs w:val="24"/>
          <w:lang w:eastAsia="en-GB"/>
        </w:rPr>
        <w:t xml:space="preserve">Task 2: </w:t>
      </w:r>
      <w:r w:rsidR="008B2B7C" w:rsidRPr="008B2B7C">
        <w:rPr>
          <w:rFonts w:ascii="Comic Sans MS" w:hAnsi="Comic Sans MS" w:cs="Arial"/>
          <w:sz w:val="24"/>
          <w:szCs w:val="24"/>
          <w:shd w:val="clear" w:color="auto" w:fill="FFFFFF"/>
        </w:rPr>
        <w:t>The seals 'twist', 'turn' and 'corkscrew' into the depths of the water. Can you find any synonyms for these words?</w:t>
      </w:r>
    </w:p>
    <w:p w:rsidR="008B2B7C" w:rsidRPr="008B2B7C"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eastAsia="Times New Roman" w:hAnsi="Comic Sans MS" w:cs="Arial"/>
          <w:sz w:val="24"/>
          <w:szCs w:val="24"/>
          <w:lang w:eastAsia="en-GB"/>
        </w:rPr>
        <w:t>A synonym is a word or phrase that means exactly or nearly the same as another word.</w:t>
      </w:r>
      <w:r w:rsidRPr="008B2B7C">
        <w:rPr>
          <w:rFonts w:ascii="Comic Sans MS" w:hAnsi="Comic Sans MS" w:cs="Arial"/>
          <w:sz w:val="24"/>
          <w:szCs w:val="24"/>
          <w:shd w:val="clear" w:color="auto" w:fill="FFFFFF"/>
        </w:rPr>
        <w:t xml:space="preserve"> </w:t>
      </w:r>
      <w:proofErr w:type="spellStart"/>
      <w:r w:rsidRPr="008B2B7C">
        <w:rPr>
          <w:rFonts w:ascii="Comic Sans MS" w:hAnsi="Comic Sans MS" w:cs="Arial"/>
          <w:sz w:val="24"/>
          <w:szCs w:val="24"/>
          <w:shd w:val="clear" w:color="auto" w:fill="FFFFFF"/>
        </w:rPr>
        <w:t>Eg</w:t>
      </w:r>
      <w:proofErr w:type="spellEnd"/>
      <w:r w:rsidRPr="008B2B7C">
        <w:rPr>
          <w:rFonts w:ascii="Comic Sans MS" w:hAnsi="Comic Sans MS" w:cs="Arial"/>
          <w:sz w:val="24"/>
          <w:szCs w:val="24"/>
          <w:shd w:val="clear" w:color="auto" w:fill="FFFFFF"/>
        </w:rPr>
        <w:t>, small, tiny, petite</w:t>
      </w:r>
    </w:p>
    <w:p w:rsidR="00BD75A4" w:rsidRPr="008B2B7C" w:rsidRDefault="00BD75A4" w:rsidP="00E5542C">
      <w:pPr>
        <w:shd w:val="clear" w:color="auto" w:fill="FFFFFF"/>
        <w:spacing w:before="100" w:beforeAutospacing="1" w:after="100" w:afterAutospacing="1" w:line="240" w:lineRule="auto"/>
        <w:ind w:right="1134"/>
        <w:rPr>
          <w:rFonts w:ascii="Comic Sans MS" w:hAnsi="Comic Sans MS" w:cs="Arial"/>
          <w:sz w:val="24"/>
          <w:szCs w:val="24"/>
          <w:shd w:val="clear" w:color="auto" w:fill="FFFFFF"/>
        </w:rPr>
      </w:pPr>
    </w:p>
    <w:p w:rsidR="003D70A8" w:rsidRDefault="00303271"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eastAsia="Times New Roman" w:hAnsi="Comic Sans MS" w:cs="Arial"/>
          <w:sz w:val="24"/>
          <w:szCs w:val="24"/>
          <w:lang w:eastAsia="en-GB"/>
        </w:rPr>
        <w:t xml:space="preserve">Task 3: </w:t>
      </w:r>
      <w:r w:rsidR="008B2B7C" w:rsidRPr="008B2B7C">
        <w:rPr>
          <w:rFonts w:ascii="Comic Sans MS" w:hAnsi="Comic Sans MS" w:cs="Arial"/>
          <w:sz w:val="24"/>
          <w:szCs w:val="24"/>
          <w:shd w:val="clear" w:color="auto" w:fill="FFFFFF"/>
        </w:rPr>
        <w:t>Could you plan and write a new story about an animal who saves a person in danger?</w:t>
      </w:r>
    </w:p>
    <w:p w:rsidR="008B2B7C" w:rsidRPr="008B2B7C"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eastAsia="Times New Roman" w:hAnsi="Comic Sans MS" w:cs="Arial"/>
          <w:sz w:val="24"/>
          <w:szCs w:val="24"/>
          <w:lang w:eastAsia="en-GB"/>
        </w:rPr>
        <w:t xml:space="preserve">Use this </w:t>
      </w:r>
      <w:hyperlink r:id="rId7" w:history="1">
        <w:r w:rsidRPr="008B2B7C">
          <w:rPr>
            <w:rStyle w:val="Hyperlink"/>
            <w:rFonts w:ascii="Comic Sans MS" w:eastAsia="Times New Roman" w:hAnsi="Comic Sans MS" w:cs="Arial"/>
            <w:sz w:val="24"/>
            <w:szCs w:val="24"/>
            <w:lang w:eastAsia="en-GB"/>
          </w:rPr>
          <w:t>story planner</w:t>
        </w:r>
      </w:hyperlink>
      <w:r>
        <w:rPr>
          <w:rFonts w:ascii="Comic Sans MS" w:eastAsia="Times New Roman" w:hAnsi="Comic Sans MS" w:cs="Arial"/>
          <w:sz w:val="24"/>
          <w:szCs w:val="24"/>
          <w:lang w:eastAsia="en-GB"/>
        </w:rPr>
        <w:t xml:space="preserve"> to help you plan out your ideas.</w:t>
      </w:r>
      <w:r>
        <w:rPr>
          <w:rFonts w:ascii="Comic Sans MS" w:hAnsi="Comic Sans MS" w:cs="Arial"/>
          <w:sz w:val="24"/>
          <w:szCs w:val="24"/>
          <w:shd w:val="clear" w:color="auto" w:fill="FFFFFF"/>
        </w:rPr>
        <w:t xml:space="preserve"> </w:t>
      </w:r>
    </w:p>
    <w:p w:rsidR="00BD75A4" w:rsidRPr="008B2B7C" w:rsidRDefault="00BD75A4" w:rsidP="00303271">
      <w:pPr>
        <w:shd w:val="clear" w:color="auto" w:fill="FFFFFF"/>
        <w:spacing w:before="100" w:beforeAutospacing="1" w:after="100" w:afterAutospacing="1" w:line="240" w:lineRule="auto"/>
        <w:ind w:left="1134" w:right="1134"/>
        <w:rPr>
          <w:rFonts w:ascii="Comic Sans MS" w:eastAsia="Times New Roman" w:hAnsi="Comic Sans MS" w:cs="Arial"/>
          <w:sz w:val="24"/>
          <w:szCs w:val="24"/>
          <w:lang w:eastAsia="en-GB"/>
        </w:rPr>
      </w:pPr>
    </w:p>
    <w:p w:rsidR="008B2B7C" w:rsidRDefault="00303271" w:rsidP="008B2B7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eastAsia="Times New Roman" w:hAnsi="Comic Sans MS" w:cs="Arial"/>
          <w:sz w:val="24"/>
          <w:szCs w:val="24"/>
          <w:lang w:eastAsia="en-GB"/>
        </w:rPr>
        <w:t xml:space="preserve">Task 4: </w:t>
      </w:r>
      <w:r w:rsidR="008B2B7C" w:rsidRPr="008B2B7C">
        <w:rPr>
          <w:rFonts w:ascii="Comic Sans MS" w:hAnsi="Comic Sans MS" w:cs="Arial"/>
          <w:sz w:val="24"/>
          <w:szCs w:val="24"/>
          <w:shd w:val="clear" w:color="auto" w:fill="FFFFFF"/>
        </w:rPr>
        <w:t>The seal 'basked' in the warm sun. Can you think of other words that have the same meaning?</w:t>
      </w:r>
      <w:r w:rsidR="008B2B7C">
        <w:rPr>
          <w:rFonts w:ascii="Comic Sans MS" w:hAnsi="Comic Sans MS" w:cs="Arial"/>
          <w:sz w:val="24"/>
          <w:szCs w:val="24"/>
          <w:shd w:val="clear" w:color="auto" w:fill="FFFFFF"/>
        </w:rPr>
        <w:t xml:space="preserve"> </w:t>
      </w:r>
    </w:p>
    <w:p w:rsidR="008B2B7C" w:rsidRDefault="008B2B7C" w:rsidP="008B2B7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Use a thesaurus if you aren’t sure.</w:t>
      </w:r>
    </w:p>
    <w:p w:rsidR="007943EB" w:rsidRDefault="007943EB" w:rsidP="008B2B7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7943EB" w:rsidRPr="008B2B7C" w:rsidRDefault="007943EB" w:rsidP="008B2B7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Task 5: Here are some </w:t>
      </w:r>
      <w:hyperlink r:id="rId8" w:history="1">
        <w:r w:rsidRPr="007943EB">
          <w:rPr>
            <w:rStyle w:val="Hyperlink"/>
            <w:rFonts w:ascii="Comic Sans MS" w:hAnsi="Comic Sans MS" w:cs="Arial"/>
            <w:sz w:val="24"/>
            <w:szCs w:val="24"/>
            <w:shd w:val="clear" w:color="auto" w:fill="FFFFFF"/>
          </w:rPr>
          <w:t>handwriting sheets</w:t>
        </w:r>
      </w:hyperlink>
      <w:r>
        <w:rPr>
          <w:rFonts w:ascii="Comic Sans MS" w:hAnsi="Comic Sans MS" w:cs="Arial"/>
          <w:sz w:val="24"/>
          <w:szCs w:val="24"/>
          <w:shd w:val="clear" w:color="auto" w:fill="FFFFFF"/>
        </w:rPr>
        <w:t xml:space="preserve"> based on seasons you can complete. </w:t>
      </w:r>
    </w:p>
    <w:p w:rsidR="0031522B" w:rsidRPr="008B2B7C" w:rsidRDefault="0031522B" w:rsidP="0069678E">
      <w:pPr>
        <w:shd w:val="clear" w:color="auto" w:fill="FFFFFF"/>
        <w:spacing w:before="100" w:beforeAutospacing="1" w:after="100" w:afterAutospacing="1" w:line="240" w:lineRule="auto"/>
        <w:ind w:right="1134"/>
        <w:rPr>
          <w:rFonts w:ascii="Comic Sans MS" w:eastAsia="Times New Roman" w:hAnsi="Comic Sans MS" w:cs="Arial"/>
          <w:sz w:val="24"/>
          <w:szCs w:val="24"/>
          <w:lang w:eastAsia="en-GB"/>
        </w:rPr>
      </w:pPr>
    </w:p>
    <w:p w:rsidR="00727AF8" w:rsidRPr="008B2B7C" w:rsidRDefault="0031522B" w:rsidP="00727AF8">
      <w:pPr>
        <w:shd w:val="clear" w:color="auto" w:fill="FFFFFF"/>
        <w:spacing w:before="100" w:beforeAutospacing="1" w:after="100" w:afterAutospacing="1" w:line="240" w:lineRule="auto"/>
        <w:ind w:left="1134" w:right="1134"/>
        <w:rPr>
          <w:rFonts w:ascii="Comic Sans MS" w:eastAsia="Times New Roman" w:hAnsi="Comic Sans MS" w:cs="Arial"/>
          <w:sz w:val="24"/>
          <w:szCs w:val="24"/>
          <w:u w:val="single"/>
          <w:lang w:eastAsia="en-GB"/>
        </w:rPr>
      </w:pPr>
      <w:r w:rsidRPr="008B2B7C">
        <w:rPr>
          <w:rFonts w:ascii="Comic Sans MS" w:eastAsia="Times New Roman" w:hAnsi="Comic Sans MS" w:cs="Arial"/>
          <w:sz w:val="24"/>
          <w:szCs w:val="24"/>
          <w:u w:val="single"/>
          <w:lang w:eastAsia="en-GB"/>
        </w:rPr>
        <w:lastRenderedPageBreak/>
        <w:t>Topic</w:t>
      </w:r>
    </w:p>
    <w:p w:rsidR="008B2B7C" w:rsidRDefault="00727AF8"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eastAsia="Times New Roman" w:hAnsi="Comic Sans MS" w:cs="Arial"/>
          <w:sz w:val="24"/>
          <w:szCs w:val="24"/>
          <w:lang w:eastAsia="en-GB"/>
        </w:rPr>
        <w:t>T</w:t>
      </w:r>
      <w:r w:rsidR="0031522B" w:rsidRPr="008B2B7C">
        <w:rPr>
          <w:rFonts w:ascii="Comic Sans MS" w:eastAsia="Times New Roman" w:hAnsi="Comic Sans MS" w:cs="Arial"/>
          <w:sz w:val="24"/>
          <w:szCs w:val="24"/>
          <w:lang w:eastAsia="en-GB"/>
        </w:rPr>
        <w:t>ask 1:</w:t>
      </w:r>
      <w:r w:rsidRPr="008B2B7C">
        <w:rPr>
          <w:rFonts w:ascii="Comic Sans MS" w:eastAsia="Times New Roman" w:hAnsi="Comic Sans MS" w:cs="Arial"/>
          <w:sz w:val="24"/>
          <w:szCs w:val="24"/>
          <w:lang w:eastAsia="en-GB"/>
        </w:rPr>
        <w:t xml:space="preserve"> </w:t>
      </w:r>
      <w:r w:rsidR="008B2B7C" w:rsidRPr="008B2B7C">
        <w:rPr>
          <w:rFonts w:ascii="Comic Sans MS" w:hAnsi="Comic Sans MS" w:cs="Arial"/>
          <w:sz w:val="24"/>
          <w:szCs w:val="24"/>
          <w:shd w:val="clear" w:color="auto" w:fill="FFFFFF"/>
        </w:rPr>
        <w:t xml:space="preserve">Why do we have seasons? </w:t>
      </w:r>
    </w:p>
    <w:p w:rsidR="00C14019"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Can you find out and teach somebody else about them?</w:t>
      </w:r>
    </w:p>
    <w:p w:rsidR="007943EB" w:rsidRPr="008B2B7C" w:rsidRDefault="007943E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Have a look at this </w:t>
      </w:r>
      <w:hyperlink r:id="rId9" w:history="1">
        <w:proofErr w:type="spellStart"/>
        <w:proofErr w:type="gramStart"/>
        <w:r w:rsidRPr="007943EB">
          <w:rPr>
            <w:rStyle w:val="Hyperlink"/>
            <w:rFonts w:ascii="Comic Sans MS" w:hAnsi="Comic Sans MS" w:cs="Arial"/>
            <w:sz w:val="24"/>
            <w:szCs w:val="24"/>
            <w:shd w:val="clear" w:color="auto" w:fill="FFFFFF"/>
          </w:rPr>
          <w:t>powerpoint</w:t>
        </w:r>
        <w:proofErr w:type="spellEnd"/>
        <w:proofErr w:type="gramEnd"/>
      </w:hyperlink>
      <w:r>
        <w:rPr>
          <w:rFonts w:ascii="Comic Sans MS" w:hAnsi="Comic Sans MS" w:cs="Arial"/>
          <w:sz w:val="24"/>
          <w:szCs w:val="24"/>
          <w:shd w:val="clear" w:color="auto" w:fill="FFFFFF"/>
        </w:rPr>
        <w:t xml:space="preserve"> on seasons to get you started. </w:t>
      </w:r>
    </w:p>
    <w:p w:rsidR="00BD75A4" w:rsidRPr="008B2B7C" w:rsidRDefault="00BD75A4" w:rsidP="00D17F19">
      <w:pPr>
        <w:shd w:val="clear" w:color="auto" w:fill="FFFFFF"/>
        <w:spacing w:before="100" w:beforeAutospacing="1" w:after="100" w:afterAutospacing="1" w:line="240" w:lineRule="auto"/>
        <w:ind w:left="1134" w:right="1134"/>
        <w:rPr>
          <w:rFonts w:ascii="Comic Sans MS" w:eastAsia="Times New Roman" w:hAnsi="Comic Sans MS" w:cs="Arial"/>
          <w:sz w:val="24"/>
          <w:szCs w:val="24"/>
          <w:u w:val="single"/>
          <w:lang w:eastAsia="en-GB"/>
        </w:rPr>
      </w:pPr>
    </w:p>
    <w:p w:rsidR="007943EB" w:rsidRDefault="0031522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 xml:space="preserve">Task 2: </w:t>
      </w:r>
      <w:r w:rsidR="008B2B7C" w:rsidRPr="008B2B7C">
        <w:rPr>
          <w:rFonts w:ascii="Comic Sans MS" w:hAnsi="Comic Sans MS" w:cs="Arial"/>
          <w:sz w:val="24"/>
          <w:szCs w:val="24"/>
          <w:shd w:val="clear" w:color="auto" w:fill="FFFFFF"/>
        </w:rPr>
        <w:t xml:space="preserve">The seal in the story grows older and has a pup of her own. </w:t>
      </w:r>
    </w:p>
    <w:p w:rsidR="00F1317E"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Think about life cycles of different types of creatures.</w:t>
      </w:r>
    </w:p>
    <w:p w:rsidR="007943EB" w:rsidRDefault="007943E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Here is the </w:t>
      </w:r>
      <w:hyperlink r:id="rId10" w:history="1">
        <w:r w:rsidRPr="007943EB">
          <w:rPr>
            <w:rStyle w:val="Hyperlink"/>
            <w:rFonts w:ascii="Comic Sans MS" w:hAnsi="Comic Sans MS" w:cs="Arial"/>
            <w:sz w:val="24"/>
            <w:szCs w:val="24"/>
            <w:shd w:val="clear" w:color="auto" w:fill="FFFFFF"/>
          </w:rPr>
          <w:t>life cycle</w:t>
        </w:r>
      </w:hyperlink>
      <w:r>
        <w:rPr>
          <w:rFonts w:ascii="Comic Sans MS" w:hAnsi="Comic Sans MS" w:cs="Arial"/>
          <w:sz w:val="24"/>
          <w:szCs w:val="24"/>
          <w:shd w:val="clear" w:color="auto" w:fill="FFFFFF"/>
        </w:rPr>
        <w:t xml:space="preserve"> of a sea turtle. </w:t>
      </w:r>
    </w:p>
    <w:p w:rsidR="007943EB" w:rsidRPr="008B2B7C" w:rsidRDefault="007943E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Can you draw out one of your own? You could use this </w:t>
      </w:r>
      <w:hyperlink r:id="rId11" w:history="1">
        <w:r w:rsidRPr="007943EB">
          <w:rPr>
            <w:rStyle w:val="Hyperlink"/>
            <w:rFonts w:ascii="Comic Sans MS" w:hAnsi="Comic Sans MS" w:cs="Arial"/>
            <w:sz w:val="24"/>
            <w:szCs w:val="24"/>
            <w:shd w:val="clear" w:color="auto" w:fill="FFFFFF"/>
          </w:rPr>
          <w:t>template</w:t>
        </w:r>
      </w:hyperlink>
      <w:r>
        <w:rPr>
          <w:rFonts w:ascii="Comic Sans MS" w:hAnsi="Comic Sans MS" w:cs="Arial"/>
          <w:sz w:val="24"/>
          <w:szCs w:val="24"/>
          <w:shd w:val="clear" w:color="auto" w:fill="FFFFFF"/>
        </w:rPr>
        <w:t xml:space="preserve"> or draw your own. </w:t>
      </w:r>
    </w:p>
    <w:p w:rsidR="00BD75A4" w:rsidRPr="008B2B7C" w:rsidRDefault="00687A5C" w:rsidP="00D17F19">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noProof/>
          <w:lang w:eastAsia="en-GB"/>
        </w:rPr>
        <w:drawing>
          <wp:inline distT="0" distB="0" distL="0" distR="0">
            <wp:extent cx="1510484" cy="2011680"/>
            <wp:effectExtent l="0" t="0" r="0" b="7620"/>
            <wp:docPr id="8" name="Picture 8" descr="Harp Seal Life Cycle Wheel and Poster Set by Sarah Tighe | T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p Seal Life Cycle Wheel and Poster Set by Sarah Tighe | Tp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787" cy="2013416"/>
                    </a:xfrm>
                    <a:prstGeom prst="rect">
                      <a:avLst/>
                    </a:prstGeom>
                    <a:noFill/>
                    <a:ln>
                      <a:noFill/>
                    </a:ln>
                  </pic:spPr>
                </pic:pic>
              </a:graphicData>
            </a:graphic>
          </wp:inline>
        </w:drawing>
      </w:r>
    </w:p>
    <w:p w:rsidR="007943EB" w:rsidRDefault="0031522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 xml:space="preserve">Task 3: </w:t>
      </w:r>
      <w:r w:rsidR="008B2B7C" w:rsidRPr="008B2B7C">
        <w:rPr>
          <w:rFonts w:ascii="Comic Sans MS" w:hAnsi="Comic Sans MS" w:cs="Arial"/>
          <w:sz w:val="24"/>
          <w:szCs w:val="24"/>
          <w:shd w:val="clear" w:color="auto" w:fill="FFFFFF"/>
        </w:rPr>
        <w:t xml:space="preserve">Look at the different shades of the same colour in the illustrations (e.g. the greens in the sea and blues in the sky). </w:t>
      </w:r>
    </w:p>
    <w:p w:rsidR="00C14019" w:rsidRPr="008B2B7C"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Could you try to mix different shades of the same colour using paint, or blend them together using pens / pencils / crayons?</w:t>
      </w:r>
    </w:p>
    <w:p w:rsidR="00F1317E" w:rsidRPr="008B2B7C" w:rsidRDefault="00687A5C" w:rsidP="00D17F19">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noProof/>
          <w:lang w:eastAsia="en-GB"/>
        </w:rPr>
        <w:lastRenderedPageBreak/>
        <w:drawing>
          <wp:inline distT="0" distB="0" distL="0" distR="0">
            <wp:extent cx="1550670" cy="1231900"/>
            <wp:effectExtent l="0" t="0" r="0" b="6350"/>
            <wp:docPr id="7" name="Picture 7" descr="Data Driven Decisions: Google's '50 shades of Blue'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 Driven Decisions: Google's '50 shades of Blue' experimen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0330"/>
                    <a:stretch/>
                  </pic:blipFill>
                  <pic:spPr bwMode="auto">
                    <a:xfrm>
                      <a:off x="0" y="0"/>
                      <a:ext cx="1554789" cy="1235172"/>
                    </a:xfrm>
                    <a:prstGeom prst="rect">
                      <a:avLst/>
                    </a:prstGeom>
                    <a:noFill/>
                    <a:ln>
                      <a:noFill/>
                    </a:ln>
                    <a:extLst>
                      <a:ext uri="{53640926-AAD7-44D8-BBD7-CCE9431645EC}">
                        <a14:shadowObscured xmlns:a14="http://schemas.microsoft.com/office/drawing/2010/main"/>
                      </a:ext>
                    </a:extLst>
                  </pic:spPr>
                </pic:pic>
              </a:graphicData>
            </a:graphic>
          </wp:inline>
        </w:drawing>
      </w:r>
    </w:p>
    <w:p w:rsidR="007943EB" w:rsidRDefault="0031522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 xml:space="preserve">Task 4: </w:t>
      </w:r>
      <w:r w:rsidR="00CC4168" w:rsidRPr="008B2B7C">
        <w:rPr>
          <w:rFonts w:ascii="Comic Sans MS" w:hAnsi="Comic Sans MS" w:cs="Arial"/>
          <w:sz w:val="24"/>
          <w:szCs w:val="24"/>
          <w:shd w:val="clear" w:color="auto" w:fill="FFFFFF"/>
        </w:rPr>
        <w:t xml:space="preserve"> </w:t>
      </w:r>
      <w:r w:rsidR="008B2B7C" w:rsidRPr="008B2B7C">
        <w:rPr>
          <w:rFonts w:ascii="Comic Sans MS" w:hAnsi="Comic Sans MS" w:cs="Arial"/>
          <w:sz w:val="24"/>
          <w:szCs w:val="24"/>
          <w:shd w:val="clear" w:color="auto" w:fill="FFFFFF"/>
        </w:rPr>
        <w:t xml:space="preserve">The music of Beethoven plays in the radio in Grandad's old pick-up truck. </w:t>
      </w:r>
    </w:p>
    <w:p w:rsidR="007943EB" w:rsidRDefault="007943E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L</w:t>
      </w:r>
      <w:r w:rsidR="008B2B7C" w:rsidRPr="008B2B7C">
        <w:rPr>
          <w:rFonts w:ascii="Comic Sans MS" w:hAnsi="Comic Sans MS" w:cs="Arial"/>
          <w:sz w:val="24"/>
          <w:szCs w:val="24"/>
          <w:shd w:val="clear" w:color="auto" w:fill="FFFFFF"/>
        </w:rPr>
        <w:t xml:space="preserve">isten to any music by Beethoven? </w:t>
      </w:r>
    </w:p>
    <w:p w:rsidR="007943EB"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 xml:space="preserve">How is it similar / different to other types of music? </w:t>
      </w:r>
    </w:p>
    <w:p w:rsidR="00C14019"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What are your opinions of it?</w:t>
      </w:r>
    </w:p>
    <w:p w:rsidR="007943EB" w:rsidRPr="008B2B7C" w:rsidRDefault="007943E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Here is a </w:t>
      </w:r>
      <w:hyperlink r:id="rId14" w:history="1">
        <w:r w:rsidRPr="007943EB">
          <w:rPr>
            <w:rStyle w:val="Hyperlink"/>
            <w:rFonts w:ascii="Comic Sans MS" w:hAnsi="Comic Sans MS" w:cs="Arial"/>
            <w:sz w:val="24"/>
            <w:szCs w:val="24"/>
            <w:shd w:val="clear" w:color="auto" w:fill="FFFFFF"/>
          </w:rPr>
          <w:t>link</w:t>
        </w:r>
      </w:hyperlink>
      <w:r>
        <w:rPr>
          <w:rFonts w:ascii="Comic Sans MS" w:hAnsi="Comic Sans MS" w:cs="Arial"/>
          <w:sz w:val="24"/>
          <w:szCs w:val="24"/>
          <w:shd w:val="clear" w:color="auto" w:fill="FFFFFF"/>
        </w:rPr>
        <w:t xml:space="preserve"> to some Beethoven on </w:t>
      </w:r>
      <w:proofErr w:type="spellStart"/>
      <w:r>
        <w:rPr>
          <w:rFonts w:ascii="Comic Sans MS" w:hAnsi="Comic Sans MS" w:cs="Arial"/>
          <w:sz w:val="24"/>
          <w:szCs w:val="24"/>
          <w:shd w:val="clear" w:color="auto" w:fill="FFFFFF"/>
        </w:rPr>
        <w:t>youtube</w:t>
      </w:r>
      <w:proofErr w:type="spellEnd"/>
      <w:r>
        <w:rPr>
          <w:rFonts w:ascii="Comic Sans MS" w:hAnsi="Comic Sans MS" w:cs="Arial"/>
          <w:sz w:val="24"/>
          <w:szCs w:val="24"/>
          <w:shd w:val="clear" w:color="auto" w:fill="FFFFFF"/>
        </w:rPr>
        <w:t>.</w:t>
      </w:r>
    </w:p>
    <w:p w:rsidR="00E5542C" w:rsidRPr="008B2B7C" w:rsidRDefault="00E5542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F1317E" w:rsidRDefault="0031522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Task 5:</w:t>
      </w:r>
      <w:r w:rsidR="00DB109C" w:rsidRPr="008B2B7C">
        <w:rPr>
          <w:rFonts w:ascii="Comic Sans MS" w:hAnsi="Comic Sans MS" w:cs="Arial"/>
          <w:sz w:val="24"/>
          <w:szCs w:val="24"/>
          <w:shd w:val="clear" w:color="auto" w:fill="FFFFFF"/>
        </w:rPr>
        <w:t xml:space="preserve"> </w:t>
      </w:r>
      <w:r w:rsidR="008B2B7C" w:rsidRPr="008B2B7C">
        <w:rPr>
          <w:rFonts w:ascii="Comic Sans MS" w:hAnsi="Comic Sans MS" w:cs="Arial"/>
          <w:sz w:val="24"/>
          <w:szCs w:val="24"/>
          <w:shd w:val="clear" w:color="auto" w:fill="FFFFFF"/>
        </w:rPr>
        <w:t>Describe what the weather is usually like in each of the four seasons</w:t>
      </w:r>
      <w:r w:rsidR="007943EB">
        <w:rPr>
          <w:rFonts w:ascii="Comic Sans MS" w:hAnsi="Comic Sans MS" w:cs="Arial"/>
          <w:sz w:val="24"/>
          <w:szCs w:val="24"/>
          <w:shd w:val="clear" w:color="auto" w:fill="FFFFFF"/>
        </w:rPr>
        <w:t>.</w:t>
      </w:r>
    </w:p>
    <w:p w:rsidR="007943EB" w:rsidRPr="008B2B7C" w:rsidRDefault="007943E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Try out this </w:t>
      </w:r>
      <w:hyperlink r:id="rId15" w:history="1">
        <w:r w:rsidRPr="007943EB">
          <w:rPr>
            <w:rStyle w:val="Hyperlink"/>
            <w:rFonts w:ascii="Comic Sans MS" w:hAnsi="Comic Sans MS" w:cs="Arial"/>
            <w:sz w:val="24"/>
            <w:szCs w:val="24"/>
            <w:shd w:val="clear" w:color="auto" w:fill="FFFFFF"/>
          </w:rPr>
          <w:t>game</w:t>
        </w:r>
      </w:hyperlink>
      <w:r>
        <w:rPr>
          <w:rFonts w:ascii="Comic Sans MS" w:hAnsi="Comic Sans MS" w:cs="Arial"/>
          <w:sz w:val="24"/>
          <w:szCs w:val="24"/>
          <w:shd w:val="clear" w:color="auto" w:fill="FFFFFF"/>
        </w:rPr>
        <w:t xml:space="preserve"> about dressing for the correct season. </w:t>
      </w:r>
    </w:p>
    <w:p w:rsidR="00BD75A4" w:rsidRPr="008B2B7C" w:rsidRDefault="00687A5C" w:rsidP="00DB109C">
      <w:pPr>
        <w:shd w:val="clear" w:color="auto" w:fill="FFFFFF"/>
        <w:spacing w:before="100" w:beforeAutospacing="1" w:after="100" w:afterAutospacing="1" w:line="240" w:lineRule="auto"/>
        <w:ind w:left="1134" w:right="1134"/>
        <w:rPr>
          <w:rFonts w:ascii="Comic Sans MS" w:hAnsi="Comic Sans MS"/>
          <w:sz w:val="24"/>
          <w:szCs w:val="24"/>
        </w:rPr>
      </w:pPr>
      <w:r>
        <w:rPr>
          <w:noProof/>
          <w:lang w:eastAsia="en-GB"/>
        </w:rPr>
        <w:drawing>
          <wp:inline distT="0" distB="0" distL="0" distR="0">
            <wp:extent cx="1158240" cy="1638910"/>
            <wp:effectExtent l="0" t="0" r="3810" b="0"/>
            <wp:docPr id="6" name="Picture 6" descr="SEASONS AND CLOTHES | Clothes worksheet, Seasons workshe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SONS AND CLOTHES | Clothes worksheet, Seasons worksheets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1055" cy="1642893"/>
                    </a:xfrm>
                    <a:prstGeom prst="rect">
                      <a:avLst/>
                    </a:prstGeom>
                    <a:noFill/>
                    <a:ln>
                      <a:noFill/>
                    </a:ln>
                  </pic:spPr>
                </pic:pic>
              </a:graphicData>
            </a:graphic>
          </wp:inline>
        </w:drawing>
      </w:r>
    </w:p>
    <w:p w:rsidR="00F84265" w:rsidRDefault="002B49CB"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sz w:val="24"/>
          <w:szCs w:val="24"/>
        </w:rPr>
        <w:t xml:space="preserve">Task 6: </w:t>
      </w:r>
      <w:r w:rsidR="008B2B7C" w:rsidRPr="008B2B7C">
        <w:rPr>
          <w:rFonts w:ascii="Comic Sans MS" w:hAnsi="Comic Sans MS" w:cs="Arial"/>
          <w:sz w:val="24"/>
          <w:szCs w:val="24"/>
          <w:shd w:val="clear" w:color="auto" w:fill="FFFFFF"/>
        </w:rPr>
        <w:t xml:space="preserve">Find out about animal charities in your local area. </w:t>
      </w:r>
    </w:p>
    <w:p w:rsidR="00E5542C" w:rsidRPr="008B2B7C" w:rsidRDefault="008B2B7C" w:rsidP="00E5542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sidRPr="008B2B7C">
        <w:rPr>
          <w:rFonts w:ascii="Comic Sans MS" w:hAnsi="Comic Sans MS" w:cs="Arial"/>
          <w:sz w:val="24"/>
          <w:szCs w:val="24"/>
          <w:shd w:val="clear" w:color="auto" w:fill="FFFFFF"/>
        </w:rPr>
        <w:t>Can you make a poster to advertise what they do, or plan an event to support them?</w:t>
      </w:r>
    </w:p>
    <w:p w:rsidR="00303271" w:rsidRPr="008B2B7C" w:rsidRDefault="00F84265" w:rsidP="00F1317E">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r>
        <w:rPr>
          <w:noProof/>
          <w:lang w:eastAsia="en-GB"/>
        </w:rPr>
        <w:lastRenderedPageBreak/>
        <w:drawing>
          <wp:inline distT="0" distB="0" distL="0" distR="0">
            <wp:extent cx="3459480" cy="1738110"/>
            <wp:effectExtent l="0" t="0" r="7620" b="0"/>
            <wp:docPr id="5" name="Picture 5" descr="Home | Redwings Horse Sanctuary and Equine Veterinar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Redwings Horse Sanctuary and Equine Veterinary Cent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6512" cy="1741643"/>
                    </a:xfrm>
                    <a:prstGeom prst="rect">
                      <a:avLst/>
                    </a:prstGeom>
                    <a:noFill/>
                    <a:ln>
                      <a:noFill/>
                    </a:ln>
                  </pic:spPr>
                </pic:pic>
              </a:graphicData>
            </a:graphic>
          </wp:inline>
        </w:drawing>
      </w:r>
    </w:p>
    <w:p w:rsidR="008B2B7C" w:rsidRPr="008B2B7C" w:rsidRDefault="008B2B7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p w:rsidR="008B2B7C" w:rsidRPr="008B2B7C" w:rsidRDefault="008B2B7C">
      <w:pPr>
        <w:shd w:val="clear" w:color="auto" w:fill="FFFFFF"/>
        <w:spacing w:before="100" w:beforeAutospacing="1" w:after="100" w:afterAutospacing="1" w:line="240" w:lineRule="auto"/>
        <w:ind w:left="1134" w:right="1134"/>
        <w:rPr>
          <w:rFonts w:ascii="Comic Sans MS" w:hAnsi="Comic Sans MS" w:cs="Arial"/>
          <w:sz w:val="24"/>
          <w:szCs w:val="24"/>
          <w:shd w:val="clear" w:color="auto" w:fill="FFFFFF"/>
        </w:rPr>
      </w:pPr>
    </w:p>
    <w:sectPr w:rsidR="008B2B7C" w:rsidRPr="008B2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84639"/>
    <w:multiLevelType w:val="multilevel"/>
    <w:tmpl w:val="85C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92E8A"/>
    <w:multiLevelType w:val="multilevel"/>
    <w:tmpl w:val="47EE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5393E"/>
    <w:multiLevelType w:val="multilevel"/>
    <w:tmpl w:val="83E2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71"/>
    <w:rsid w:val="00051D1B"/>
    <w:rsid w:val="000829EA"/>
    <w:rsid w:val="0008532F"/>
    <w:rsid w:val="000C50B0"/>
    <w:rsid w:val="000D3CC0"/>
    <w:rsid w:val="00140106"/>
    <w:rsid w:val="00185990"/>
    <w:rsid w:val="001D4A52"/>
    <w:rsid w:val="002B49CB"/>
    <w:rsid w:val="00303271"/>
    <w:rsid w:val="00310F3D"/>
    <w:rsid w:val="0031522B"/>
    <w:rsid w:val="0033669D"/>
    <w:rsid w:val="00397ED4"/>
    <w:rsid w:val="003B2697"/>
    <w:rsid w:val="003D70A8"/>
    <w:rsid w:val="003F5851"/>
    <w:rsid w:val="004F27E9"/>
    <w:rsid w:val="005031E2"/>
    <w:rsid w:val="00514695"/>
    <w:rsid w:val="00544FA4"/>
    <w:rsid w:val="006464E6"/>
    <w:rsid w:val="00687A5C"/>
    <w:rsid w:val="006925AD"/>
    <w:rsid w:val="006966F7"/>
    <w:rsid w:val="0069678E"/>
    <w:rsid w:val="00727AF8"/>
    <w:rsid w:val="0077589E"/>
    <w:rsid w:val="007943EB"/>
    <w:rsid w:val="007C3B98"/>
    <w:rsid w:val="007F7A90"/>
    <w:rsid w:val="00824C7B"/>
    <w:rsid w:val="008B2B7C"/>
    <w:rsid w:val="008F6555"/>
    <w:rsid w:val="009930E6"/>
    <w:rsid w:val="009F6D39"/>
    <w:rsid w:val="00A47EEB"/>
    <w:rsid w:val="00A866C0"/>
    <w:rsid w:val="00B85DCF"/>
    <w:rsid w:val="00BD75A4"/>
    <w:rsid w:val="00C03E68"/>
    <w:rsid w:val="00C14019"/>
    <w:rsid w:val="00CA79F9"/>
    <w:rsid w:val="00CB4202"/>
    <w:rsid w:val="00CC4168"/>
    <w:rsid w:val="00D14E17"/>
    <w:rsid w:val="00D17F19"/>
    <w:rsid w:val="00D47552"/>
    <w:rsid w:val="00DB109C"/>
    <w:rsid w:val="00E5542C"/>
    <w:rsid w:val="00EF02D0"/>
    <w:rsid w:val="00EF5381"/>
    <w:rsid w:val="00F1317E"/>
    <w:rsid w:val="00F8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89201-AB5B-4EDA-A00B-3C948423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271"/>
    <w:rPr>
      <w:color w:val="0000FF"/>
      <w:u w:val="single"/>
    </w:rPr>
  </w:style>
  <w:style w:type="character" w:styleId="FollowedHyperlink">
    <w:name w:val="FollowedHyperlink"/>
    <w:basedOn w:val="DefaultParagraphFont"/>
    <w:uiPriority w:val="99"/>
    <w:semiHidden/>
    <w:unhideWhenUsed/>
    <w:rsid w:val="00727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3742">
      <w:bodyDiv w:val="1"/>
      <w:marLeft w:val="0"/>
      <w:marRight w:val="0"/>
      <w:marTop w:val="0"/>
      <w:marBottom w:val="0"/>
      <w:divBdr>
        <w:top w:val="none" w:sz="0" w:space="0" w:color="auto"/>
        <w:left w:val="none" w:sz="0" w:space="0" w:color="auto"/>
        <w:bottom w:val="none" w:sz="0" w:space="0" w:color="auto"/>
        <w:right w:val="none" w:sz="0" w:space="0" w:color="auto"/>
      </w:divBdr>
    </w:div>
    <w:div w:id="646710635">
      <w:bodyDiv w:val="1"/>
      <w:marLeft w:val="0"/>
      <w:marRight w:val="0"/>
      <w:marTop w:val="0"/>
      <w:marBottom w:val="0"/>
      <w:divBdr>
        <w:top w:val="none" w:sz="0" w:space="0" w:color="auto"/>
        <w:left w:val="none" w:sz="0" w:space="0" w:color="auto"/>
        <w:bottom w:val="none" w:sz="0" w:space="0" w:color="auto"/>
        <w:right w:val="none" w:sz="0" w:space="0" w:color="auto"/>
      </w:divBdr>
    </w:div>
    <w:div w:id="664673808">
      <w:bodyDiv w:val="1"/>
      <w:marLeft w:val="0"/>
      <w:marRight w:val="0"/>
      <w:marTop w:val="0"/>
      <w:marBottom w:val="0"/>
      <w:divBdr>
        <w:top w:val="none" w:sz="0" w:space="0" w:color="auto"/>
        <w:left w:val="none" w:sz="0" w:space="0" w:color="auto"/>
        <w:bottom w:val="none" w:sz="0" w:space="0" w:color="auto"/>
        <w:right w:val="none" w:sz="0" w:space="0" w:color="auto"/>
      </w:divBdr>
    </w:div>
    <w:div w:id="10702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2549267-serens-seasons-weather-and-seasons-handwriting-worksheets_ver_1.pdf"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2-e-088-story-planning-frame_ver_1.pdf"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file:///C:\Users\MrsFurness\Documents\Summer%20Term%202020\Class%202\Standards-for-Writing-Assessment-2.2.pdf" TargetMode="External"/><Relationship Id="rId11" Type="http://schemas.openxmlformats.org/officeDocument/2006/relationships/hyperlink" Target="AU-T-2705-Life-Cycle-Template-Worksheets.pdf" TargetMode="External"/><Relationship Id="rId5" Type="http://schemas.openxmlformats.org/officeDocument/2006/relationships/image" Target="media/image1.jpeg"/><Relationship Id="rId15" Type="http://schemas.openxmlformats.org/officeDocument/2006/relationships/hyperlink" Target="t-tp-2548940-serens-seasons-dress-seren-for-the-weather-powerpoint_ver_3.pptx" TargetMode="External"/><Relationship Id="rId10" Type="http://schemas.openxmlformats.org/officeDocument/2006/relationships/hyperlink" Target="T-T-5280-Sea-Turtle-Life-Cycle-Powerpoint-V_ver_2.p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T-5234-Seasons-Video-Powerpoint.pptx" TargetMode="External"/><Relationship Id="rId14" Type="http://schemas.openxmlformats.org/officeDocument/2006/relationships/hyperlink" Target="https://www.youtube.com/channel/UCnsAooIr-Dsr8zJOCSadQ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Furness</dc:creator>
  <cp:keywords/>
  <dc:description/>
  <cp:lastModifiedBy>Mrs Furness</cp:lastModifiedBy>
  <cp:revision>7</cp:revision>
  <cp:lastPrinted>2020-07-03T19:04:00Z</cp:lastPrinted>
  <dcterms:created xsi:type="dcterms:W3CDTF">2020-06-30T18:04:00Z</dcterms:created>
  <dcterms:modified xsi:type="dcterms:W3CDTF">2020-07-03T19:04:00Z</dcterms:modified>
</cp:coreProperties>
</file>